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DD9" w:rsidRPr="00E4177D" w:rsidRDefault="00E4177D" w:rsidP="00B14DD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Надежка</w:t>
      </w:r>
      <w:proofErr w:type="spellEnd"/>
      <w:r w:rsidR="00B14DD9" w:rsidRPr="00B14D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</w:p>
    <w:p w:rsidR="00E4177D" w:rsidRDefault="00E4177D" w:rsidP="00E417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17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Надежда ауылдық кітапханасы Надежка ауылының тұрғындарына қызмет көрсетеді-499 тұрғын.</w:t>
      </w:r>
    </w:p>
    <w:p w:rsidR="00B14DD9" w:rsidRPr="00701C2C" w:rsidRDefault="00E4177D" w:rsidP="00E417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Оқырмандар саны </w:t>
      </w:r>
      <w:r w:rsidR="00D415E7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46</w:t>
      </w:r>
      <w:r w:rsidR="00B14DD9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0,</w:t>
      </w:r>
    </w:p>
    <w:p w:rsidR="00B14DD9" w:rsidRPr="00701C2C" w:rsidRDefault="00E4177D" w:rsidP="00B14D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Келулер саны </w:t>
      </w:r>
      <w:r w:rsidR="00D415E7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55</w:t>
      </w:r>
      <w:r w:rsidR="00B6460D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="00B14DD9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0,</w:t>
      </w:r>
    </w:p>
    <w:p w:rsidR="00F83B33" w:rsidRPr="00701C2C" w:rsidRDefault="00F83B33" w:rsidP="00B14D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Кітап беру </w:t>
      </w:r>
      <w:r w:rsidR="00D415E7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93</w:t>
      </w:r>
      <w:r w:rsidR="00B14DD9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 экземпляров.</w:t>
      </w:r>
    </w:p>
    <w:p w:rsidR="00F83B33" w:rsidRPr="00701C2C" w:rsidRDefault="00F83B33" w:rsidP="00B14D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ypks7kbdpwfgdykd3qb9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C2C">
        <w:rPr>
          <w:rStyle w:val="ypks7kbdpwfgdykd3qb9"/>
          <w:rFonts w:ascii="Times New Roman" w:hAnsi="Times New Roman" w:cs="Times New Roman"/>
          <w:lang w:val="kk-KZ"/>
        </w:rPr>
        <w:t>Кітап</w:t>
      </w:r>
      <w:r w:rsidRPr="00701C2C">
        <w:rPr>
          <w:rFonts w:ascii="Times New Roman" w:hAnsi="Times New Roman" w:cs="Times New Roman"/>
          <w:lang w:val="kk-KZ"/>
        </w:rPr>
        <w:t xml:space="preserve"> </w:t>
      </w:r>
      <w:r w:rsidRPr="00701C2C">
        <w:rPr>
          <w:rStyle w:val="ypks7kbdpwfgdykd3qb9"/>
          <w:rFonts w:ascii="Times New Roman" w:hAnsi="Times New Roman" w:cs="Times New Roman"/>
          <w:lang w:val="kk-KZ"/>
        </w:rPr>
        <w:t>қоры</w:t>
      </w:r>
      <w:r w:rsidRPr="00701C2C">
        <w:rPr>
          <w:rFonts w:ascii="Times New Roman" w:hAnsi="Times New Roman" w:cs="Times New Roman"/>
          <w:lang w:val="kk-KZ"/>
        </w:rPr>
        <w:t xml:space="preserve"> </w:t>
      </w:r>
      <w:r w:rsidRPr="00701C2C">
        <w:rPr>
          <w:rStyle w:val="ypks7kbdpwfgdykd3qb9"/>
          <w:rFonts w:ascii="Times New Roman" w:hAnsi="Times New Roman" w:cs="Times New Roman"/>
          <w:lang w:val="kk-KZ"/>
        </w:rPr>
        <w:t>—</w:t>
      </w:r>
      <w:r w:rsidRPr="00701C2C">
        <w:rPr>
          <w:rFonts w:ascii="Times New Roman" w:hAnsi="Times New Roman" w:cs="Times New Roman"/>
          <w:lang w:val="kk-KZ"/>
        </w:rPr>
        <w:t xml:space="preserve"> </w:t>
      </w:r>
      <w:r w:rsidRPr="00701C2C">
        <w:rPr>
          <w:rStyle w:val="ypks7kbdpwfgdykd3qb9"/>
          <w:rFonts w:ascii="Times New Roman" w:hAnsi="Times New Roman" w:cs="Times New Roman"/>
          <w:lang w:val="kk-KZ"/>
        </w:rPr>
        <w:t>11955</w:t>
      </w:r>
      <w:r w:rsidRPr="00701C2C">
        <w:rPr>
          <w:rFonts w:ascii="Times New Roman" w:hAnsi="Times New Roman" w:cs="Times New Roman"/>
          <w:lang w:val="kk-KZ"/>
        </w:rPr>
        <w:t xml:space="preserve"> </w:t>
      </w:r>
      <w:r w:rsidRPr="00701C2C">
        <w:rPr>
          <w:rStyle w:val="ypks7kbdpwfgdykd3qb9"/>
          <w:rFonts w:ascii="Times New Roman" w:hAnsi="Times New Roman" w:cs="Times New Roman"/>
          <w:lang w:val="kk-KZ"/>
        </w:rPr>
        <w:t>дана,</w:t>
      </w:r>
      <w:r w:rsidRPr="00701C2C">
        <w:rPr>
          <w:rFonts w:ascii="Times New Roman" w:hAnsi="Times New Roman" w:cs="Times New Roman"/>
          <w:lang w:val="kk-KZ"/>
        </w:rPr>
        <w:t xml:space="preserve"> </w:t>
      </w:r>
      <w:r w:rsidRPr="00701C2C">
        <w:rPr>
          <w:rStyle w:val="ypks7kbdpwfgdykd3qb9"/>
          <w:rFonts w:ascii="Times New Roman" w:hAnsi="Times New Roman" w:cs="Times New Roman"/>
          <w:lang w:val="kk-KZ"/>
        </w:rPr>
        <w:t>оның</w:t>
      </w:r>
      <w:r w:rsidRPr="00701C2C">
        <w:rPr>
          <w:rFonts w:ascii="Times New Roman" w:hAnsi="Times New Roman" w:cs="Times New Roman"/>
          <w:lang w:val="kk-KZ"/>
        </w:rPr>
        <w:t xml:space="preserve"> </w:t>
      </w:r>
      <w:r w:rsidRPr="00701C2C">
        <w:rPr>
          <w:rStyle w:val="ypks7kbdpwfgdykd3qb9"/>
          <w:rFonts w:ascii="Times New Roman" w:hAnsi="Times New Roman" w:cs="Times New Roman"/>
          <w:lang w:val="kk-KZ"/>
        </w:rPr>
        <w:t>ішінде</w:t>
      </w:r>
      <w:r w:rsidRPr="00701C2C">
        <w:rPr>
          <w:rFonts w:ascii="Times New Roman" w:hAnsi="Times New Roman" w:cs="Times New Roman"/>
          <w:lang w:val="kk-KZ"/>
        </w:rPr>
        <w:t xml:space="preserve"> </w:t>
      </w:r>
      <w:r w:rsidRPr="00701C2C">
        <w:rPr>
          <w:rStyle w:val="ypks7kbdpwfgdykd3qb9"/>
          <w:rFonts w:ascii="Times New Roman" w:hAnsi="Times New Roman" w:cs="Times New Roman"/>
          <w:lang w:val="kk-KZ"/>
        </w:rPr>
        <w:t>қазақ</w:t>
      </w:r>
      <w:r w:rsidRPr="00701C2C">
        <w:rPr>
          <w:rFonts w:ascii="Times New Roman" w:hAnsi="Times New Roman" w:cs="Times New Roman"/>
          <w:lang w:val="kk-KZ"/>
        </w:rPr>
        <w:t xml:space="preserve"> </w:t>
      </w:r>
      <w:r w:rsidRPr="00701C2C">
        <w:rPr>
          <w:rStyle w:val="ypks7kbdpwfgdykd3qb9"/>
          <w:rFonts w:ascii="Times New Roman" w:hAnsi="Times New Roman" w:cs="Times New Roman"/>
          <w:lang w:val="kk-KZ"/>
        </w:rPr>
        <w:t>тілінде-4020</w:t>
      </w:r>
      <w:r w:rsidRPr="00701C2C">
        <w:rPr>
          <w:rFonts w:ascii="Times New Roman" w:hAnsi="Times New Roman" w:cs="Times New Roman"/>
          <w:lang w:val="kk-KZ"/>
        </w:rPr>
        <w:t xml:space="preserve"> </w:t>
      </w:r>
      <w:r w:rsidRPr="00701C2C">
        <w:rPr>
          <w:rStyle w:val="ypks7kbdpwfgdykd3qb9"/>
          <w:rFonts w:ascii="Times New Roman" w:hAnsi="Times New Roman" w:cs="Times New Roman"/>
          <w:lang w:val="kk-KZ"/>
        </w:rPr>
        <w:t>дана,</w:t>
      </w:r>
      <w:r w:rsidRPr="00701C2C">
        <w:rPr>
          <w:rFonts w:ascii="Times New Roman" w:hAnsi="Times New Roman" w:cs="Times New Roman"/>
          <w:lang w:val="kk-KZ"/>
        </w:rPr>
        <w:t xml:space="preserve"> </w:t>
      </w:r>
      <w:r w:rsidRPr="00701C2C">
        <w:rPr>
          <w:rStyle w:val="ypks7kbdpwfgdykd3qb9"/>
          <w:rFonts w:ascii="Times New Roman" w:hAnsi="Times New Roman" w:cs="Times New Roman"/>
          <w:lang w:val="kk-KZ"/>
        </w:rPr>
        <w:t>мерзімді</w:t>
      </w:r>
      <w:r w:rsidRPr="00701C2C">
        <w:rPr>
          <w:rFonts w:ascii="Times New Roman" w:hAnsi="Times New Roman" w:cs="Times New Roman"/>
          <w:lang w:val="kk-KZ"/>
        </w:rPr>
        <w:t xml:space="preserve"> </w:t>
      </w:r>
      <w:r w:rsidRPr="00701C2C">
        <w:rPr>
          <w:rStyle w:val="ypks7kbdpwfgdykd3qb9"/>
          <w:rFonts w:ascii="Times New Roman" w:hAnsi="Times New Roman" w:cs="Times New Roman"/>
          <w:lang w:val="kk-KZ"/>
        </w:rPr>
        <w:t>басылымдар:</w:t>
      </w:r>
      <w:r w:rsidRPr="00701C2C">
        <w:rPr>
          <w:rFonts w:ascii="Times New Roman" w:hAnsi="Times New Roman" w:cs="Times New Roman"/>
          <w:lang w:val="kk-KZ"/>
        </w:rPr>
        <w:t xml:space="preserve"> </w:t>
      </w:r>
      <w:r w:rsidRPr="00701C2C">
        <w:rPr>
          <w:rStyle w:val="ypks7kbdpwfgdykd3qb9"/>
          <w:rFonts w:ascii="Times New Roman" w:hAnsi="Times New Roman" w:cs="Times New Roman"/>
          <w:lang w:val="kk-KZ"/>
        </w:rPr>
        <w:t>газеттер-8,</w:t>
      </w:r>
      <w:r w:rsidRPr="00701C2C">
        <w:rPr>
          <w:rFonts w:ascii="Times New Roman" w:hAnsi="Times New Roman" w:cs="Times New Roman"/>
          <w:lang w:val="kk-KZ"/>
        </w:rPr>
        <w:t xml:space="preserve"> </w:t>
      </w:r>
      <w:r w:rsidRPr="00701C2C">
        <w:rPr>
          <w:rStyle w:val="ypks7kbdpwfgdykd3qb9"/>
          <w:rFonts w:ascii="Times New Roman" w:hAnsi="Times New Roman" w:cs="Times New Roman"/>
          <w:lang w:val="kk-KZ"/>
        </w:rPr>
        <w:t>журналдар-48,</w:t>
      </w:r>
      <w:r w:rsidRPr="00701C2C">
        <w:rPr>
          <w:rFonts w:ascii="Times New Roman" w:hAnsi="Times New Roman" w:cs="Times New Roman"/>
          <w:lang w:val="kk-KZ"/>
        </w:rPr>
        <w:t xml:space="preserve"> </w:t>
      </w:r>
      <w:r w:rsidRPr="00701C2C">
        <w:rPr>
          <w:rStyle w:val="ypks7kbdpwfgdykd3qb9"/>
          <w:rFonts w:ascii="Times New Roman" w:hAnsi="Times New Roman" w:cs="Times New Roman"/>
          <w:lang w:val="kk-KZ"/>
        </w:rPr>
        <w:t>әдебиеттер-186</w:t>
      </w:r>
      <w:r w:rsidRPr="00701C2C">
        <w:rPr>
          <w:rFonts w:ascii="Times New Roman" w:hAnsi="Times New Roman" w:cs="Times New Roman"/>
          <w:lang w:val="kk-KZ"/>
        </w:rPr>
        <w:t xml:space="preserve"> </w:t>
      </w:r>
      <w:r w:rsidRPr="00701C2C">
        <w:rPr>
          <w:rStyle w:val="ypks7kbdpwfgdykd3qb9"/>
          <w:rFonts w:ascii="Times New Roman" w:hAnsi="Times New Roman" w:cs="Times New Roman"/>
          <w:lang w:val="kk-KZ"/>
        </w:rPr>
        <w:t>дана.</w:t>
      </w:r>
    </w:p>
    <w:p w:rsidR="00F83B33" w:rsidRPr="00701C2C" w:rsidRDefault="00701C2C" w:rsidP="00701C2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Надежк</w:t>
      </w:r>
      <w:r w:rsidR="00F83B33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 ауылдық кітапханасы кітап пен </w:t>
      </w: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оқуды ілгерілетуге бағытталған «Кітап әлемі»</w:t>
      </w:r>
      <w:r w:rsidR="00F83B33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нысаналы бағдарламасын іске асыру бойынша жұмыс жүргізуд</w:t>
      </w: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е. «</w:t>
      </w:r>
      <w:r w:rsidR="00F83B33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Сүйкімді ханымдарға арналған</w:t>
      </w: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F83B33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әйелдер клубы жұмыс істейді.</w:t>
      </w:r>
    </w:p>
    <w:p w:rsidR="00F83B33" w:rsidRPr="00701C2C" w:rsidRDefault="00F83B33" w:rsidP="00701C2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Өткізілетін іс-шаралар туралы ақпарат кітапхананың әлеуметтік парақшасында кеңінен жарияланады.Facebook, Instagram желілерінде.</w:t>
      </w:r>
    </w:p>
    <w:p w:rsidR="00F83B33" w:rsidRPr="00701C2C" w:rsidRDefault="00F83B33" w:rsidP="00701C2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Кітапханашы мен кітапхана оқырмандары аудандық, облыстық, республикалық әдеби байқаулардың белсенді қатысушылары мен жеңімпаздары болып табылады.</w:t>
      </w:r>
    </w:p>
    <w:p w:rsidR="00B14DD9" w:rsidRPr="00701C2C" w:rsidRDefault="00701C2C" w:rsidP="00701C2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701C2C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Гаврин</w:t>
      </w:r>
      <w:r w:rsidR="00B14DD9" w:rsidRPr="00701C2C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="00E4177D" w:rsidRPr="00701C2C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</w:p>
    <w:p w:rsidR="00E4177D" w:rsidRPr="00701C2C" w:rsidRDefault="00E4177D" w:rsidP="00E417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Аққайың ауылдық о</w:t>
      </w:r>
      <w:r w:rsidR="00701C2C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кругінің Гаврин</w:t>
      </w: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ауылында 95 адам тұрады. Кітапхана ауылдың жалғыз мәдени орталығы болып табылады.</w:t>
      </w:r>
      <w:bookmarkStart w:id="0" w:name="_GoBack"/>
      <w:bookmarkEnd w:id="0"/>
    </w:p>
    <w:p w:rsidR="00B14DD9" w:rsidRPr="00701C2C" w:rsidRDefault="00E4177D" w:rsidP="00E417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Оқырмандар саны </w:t>
      </w:r>
      <w:r w:rsidR="00D415E7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60</w:t>
      </w:r>
    </w:p>
    <w:p w:rsidR="00B14DD9" w:rsidRPr="00701C2C" w:rsidRDefault="00E4177D" w:rsidP="00B14D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Келулер саны </w:t>
      </w:r>
      <w:r w:rsidR="00F620E0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12</w:t>
      </w:r>
      <w:r w:rsidR="00D415E7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6B0F35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:rsidR="00701C2C" w:rsidRPr="00701C2C" w:rsidRDefault="00F83B33" w:rsidP="00B14D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Кітап беру </w:t>
      </w:r>
      <w:r w:rsidR="00F620E0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145</w:t>
      </w:r>
      <w:r w:rsidR="00B14DD9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0,</w:t>
      </w:r>
    </w:p>
    <w:p w:rsidR="00701C2C" w:rsidRPr="00701C2C" w:rsidRDefault="00701C2C" w:rsidP="00B14D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Кітап қоры — 7136 дана, оның ішінде қазақ тілінде — 3323 дана, 16 дана түсті.</w:t>
      </w:r>
    </w:p>
    <w:p w:rsidR="00701C2C" w:rsidRPr="00701C2C" w:rsidRDefault="00701C2C" w:rsidP="00701C2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Оқырмандарды тарту, кітапқа деген оң көзқарас үшін жұмыстың әртүрлі формалары мен әдістері қолданылады: ойын, шығармашылық, ауызша.</w:t>
      </w:r>
    </w:p>
    <w:p w:rsidR="00701C2C" w:rsidRPr="00701C2C" w:rsidRDefault="00701C2C" w:rsidP="00701C2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Маңызды бағыттардың бірі өлкетану қызметі болып табылады, халықтың патриоттық тәрбиесіне тиісті көңіл бөлінеді. </w:t>
      </w:r>
    </w:p>
    <w:p w:rsidR="00701C2C" w:rsidRPr="00701C2C" w:rsidRDefault="00701C2C" w:rsidP="00701C2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Бүгінде кітапхана Гаврин</w:t>
      </w: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ауылының барлық тұрғындары үшін нағыз ақпараттық орталыққа айналды деп толық негізбен айтуға болады.</w:t>
      </w:r>
    </w:p>
    <w:p w:rsidR="00B14DD9" w:rsidRPr="00701C2C" w:rsidRDefault="00701C2C" w:rsidP="00701C2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701C2C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Лебяжье</w:t>
      </w:r>
      <w:r w:rsidR="00B14DD9" w:rsidRPr="00701C2C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Pr="00701C2C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</w:p>
    <w:p w:rsidR="00701C2C" w:rsidRPr="00701C2C" w:rsidRDefault="00701C2C" w:rsidP="00701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Ауылдық кітапхана Лебяжка ауылының тұрғындарына қызмет көрсетеді-341 адам. Кітапхана алаңы - 24 ш. м., орналасқан жері - мектеп.</w:t>
      </w:r>
    </w:p>
    <w:p w:rsidR="00B14DD9" w:rsidRPr="00701C2C" w:rsidRDefault="00E4177D" w:rsidP="00701C2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Оқырмандар саны </w:t>
      </w:r>
      <w:r w:rsidR="0006620B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290</w:t>
      </w:r>
    </w:p>
    <w:p w:rsidR="00B14DD9" w:rsidRPr="00701C2C" w:rsidRDefault="00E4177D" w:rsidP="00B14D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Келулер саны </w:t>
      </w:r>
      <w:r w:rsidR="0006620B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35</w:t>
      </w:r>
      <w:r w:rsidR="00386FDA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B14DD9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:rsidR="00B14DD9" w:rsidRPr="00701C2C" w:rsidRDefault="00F83B33" w:rsidP="00B14D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Кітап беру </w:t>
      </w:r>
      <w:r w:rsidR="0006620B" w:rsidRPr="00701C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6800</w:t>
      </w:r>
    </w:p>
    <w:p w:rsidR="00701C2C" w:rsidRPr="00701C2C" w:rsidRDefault="00701C2C" w:rsidP="00701C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Кітап қоры — 11524 дана, оның ішінде қазақ тілінде — 3755 дана, 102 дана түсті.</w:t>
      </w:r>
    </w:p>
    <w:p w:rsidR="00701C2C" w:rsidRPr="00701C2C" w:rsidRDefault="00701C2C" w:rsidP="00701C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Идеологиялық мемлекеттік платформаның негізгі бағыттары, жеке тұлғаны патриоттық, эстетикалық, адамгершілік тәрбиелеу, экологиялық ағарту, СӨС насихаттау, өлкетану бойынша жұмыстар жүргізілуде.</w:t>
      </w:r>
    </w:p>
    <w:p w:rsidR="00701C2C" w:rsidRPr="00701C2C" w:rsidRDefault="00701C2C" w:rsidP="00701C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Оқырман сұранысын зерделеу жоспарында кітапханада сауалнамалар, оқырмандар арасында сауалнамалар жүргізіледі.</w:t>
      </w:r>
    </w:p>
    <w:p w:rsidR="00701C2C" w:rsidRPr="00701C2C" w:rsidRDefault="00701C2C" w:rsidP="00701C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«Менің туған өлкем - туған дала»</w:t>
      </w:r>
      <w:r w:rsidRPr="00701C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жобасы бойынша жұмыс жүргізілуде. </w:t>
      </w:r>
    </w:p>
    <w:p w:rsidR="00B14DD9" w:rsidRPr="00701C2C" w:rsidRDefault="00701C2C" w:rsidP="00701C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C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Кітапханашы ауылдың қоғам</w:t>
      </w:r>
      <w:r w:rsidRPr="00701C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дық өміріне белсенді қатысады, «Соловушка»</w:t>
      </w:r>
      <w:r w:rsidRPr="00701C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вокалдық тобының қатысушысы, аудандық іс-шаралардың белсенді қатысушысы және жеңімпазы болып табылады.</w:t>
      </w:r>
    </w:p>
    <w:p w:rsidR="005D75CC" w:rsidRDefault="005D75CC"/>
    <w:sectPr w:rsidR="005D75CC" w:rsidSect="00701C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2127A"/>
    <w:multiLevelType w:val="multilevel"/>
    <w:tmpl w:val="1CE2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A359C"/>
    <w:multiLevelType w:val="multilevel"/>
    <w:tmpl w:val="C404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D1B46"/>
    <w:multiLevelType w:val="multilevel"/>
    <w:tmpl w:val="EA1A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D5193"/>
    <w:multiLevelType w:val="multilevel"/>
    <w:tmpl w:val="7DF4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96"/>
    <w:rsid w:val="0006620B"/>
    <w:rsid w:val="001B69FE"/>
    <w:rsid w:val="0038180B"/>
    <w:rsid w:val="00386FDA"/>
    <w:rsid w:val="00395FD7"/>
    <w:rsid w:val="00556B06"/>
    <w:rsid w:val="005D75CC"/>
    <w:rsid w:val="00610BA7"/>
    <w:rsid w:val="006B0F35"/>
    <w:rsid w:val="00701C2C"/>
    <w:rsid w:val="00727A11"/>
    <w:rsid w:val="0082050E"/>
    <w:rsid w:val="009A5E7A"/>
    <w:rsid w:val="00B14DD9"/>
    <w:rsid w:val="00B6460D"/>
    <w:rsid w:val="00BB6342"/>
    <w:rsid w:val="00C33E7D"/>
    <w:rsid w:val="00C73FFF"/>
    <w:rsid w:val="00D415E7"/>
    <w:rsid w:val="00E4177D"/>
    <w:rsid w:val="00EB3388"/>
    <w:rsid w:val="00ED7701"/>
    <w:rsid w:val="00F54896"/>
    <w:rsid w:val="00F620E0"/>
    <w:rsid w:val="00F83B33"/>
    <w:rsid w:val="00FC028F"/>
    <w:rsid w:val="00FC6DA4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E151C-9997-447D-B11F-30798B43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4D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4D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1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DD9"/>
    <w:rPr>
      <w:b/>
      <w:bCs/>
    </w:rPr>
  </w:style>
  <w:style w:type="character" w:customStyle="1" w:styleId="ypks7kbdpwfgdykd3qb9">
    <w:name w:val="ypks7kbdpwfgdykd3qb9"/>
    <w:basedOn w:val="a0"/>
    <w:rsid w:val="00F83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1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2023-02-02T03:13:00Z</dcterms:created>
  <dcterms:modified xsi:type="dcterms:W3CDTF">2026-02-06T05:29:00Z</dcterms:modified>
</cp:coreProperties>
</file>